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to na ołtarzu jako pokarm* wdzięcznego daru, na przyjemną woń;** cały tłuszcz –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pokarm wdzięcznego daru, na miłą woń.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tłuszcz jest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spali to na ołtarzu.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 ofiary ogniowej na miłą woń. Wszelki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tłuszcz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 to kapłan na ołtarzu, pokarm to jest ofiary ognistej na wdzięczną wonność; bo wszystka tłustość jest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na ołtarzu kapłan na żywność ognia i nawdzięczniejszęj woniej. Wszelki łój będzie PANSKI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zamieni to wszystko w dym na ołtarzu, jako pokarm spalany, woń miłą Panu. Cały tłuszcz będzie dla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spali je na ołtarzu jako pokarm ofiary ogniowej, jako woń przyjemną. Wszystek tłuszcz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pokarm, ofiarę spalaną, woń przyjemną. Cały tłuszcz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spali to na ołtarzu. To jest ofiara pokarmu spalanego na miłą woń dla JAHWE. Wszelki tłuszcz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ołtarzu, [wyda] na pastwę płomieni jako [ofiarę] przyjemnej woni. Wszystek tłuszcz należy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zmieni je w wonny dym na ołtarzu jako pokarm [podsycający płomień oddania] ogniowego, na kojący zapach. Cały tłuszcz należy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на жертівник в дар, як милий запах Господеві. Ввесь жир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puści je z dymem na ofiarnicy. To jest pokarm, ofiara ogniowa, przyjemny zapach; cały łój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zamieni to w dym na ołtarzu jako pokarm, ofiarę ogniową o kojącej woni. Wszystek tłuszcz należy do JAHWE.”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PANA,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2024-04-27T19:55:59Z</dcterms:modified>
</cp:coreProperties>
</file>