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me rozkoszne dziedzictwo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winnicę, zdeptało mój dział; mój rozkoszny dział zamienili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pasterzy popsuje winnicę moję, podepczą dział mój; dział mój bardzo miły obrócą w pustynię srogą.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mnodzy skazili winnicę moję, podeptali dział mój. Obrócili część moję rozkoszną w pustynią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stratowali moją posiadłość. Obrócili moje ulubione polew 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mój dział rozkoszny zamienili w głuchą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Moją posiadłość, Moją ulubioną posiadłość obrócili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pasterzy spustoszył moją winnicę. Zdeptali moją własność, moją cenną własność obrócili w 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niszczy mą winnicę, tratuje moje dziedzictwo, zamienia dział mój rozkoszny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пастухи знищили мій виноградник, опоганили мою часть, дали мою пожадану часть на непрохідну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Mój łan; rozkoszny Mój łan przeznaczyli na głuche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winnicę; podeptali mój dział. Mój piękny dział zamienili w pustynię,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2024-04-29T06:43:13Z</dcterms:modified>
</cp:coreProperties>
</file>