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3"/>
        <w:gridCol w:w="68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oto Ja sprawię, że poznają,* tym razem sprawię, że poznają moją rękę i moją moc – i przekonają się, że moje imię brzmi JHWH!**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2:8&lt;/x&gt;; &lt;x&gt;300 4:22&lt;/x&gt;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2024-05-08T09:04:50Z</dcterms:modified>
</cp:coreProperties>
</file>