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zostałem zrodzony, dzień, w którym urodziła mnie moja matka* – niech nie będzie błogosławiony!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3:1&lt;/x&gt;; &lt;x&gt;300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2024-04-28T06:01:56Z</dcterms:modified>
</cp:coreProperties>
</file>