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(mówić): Jak żyje JAHWE, który wyprowadził i wprowadził potomstwo domu Izraela z ziemi północnej i ze wszystkich ziem, do których ich wygnał* – i będą mieszkali w 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potomków domu Izraela z ziemi północnej i ze wszystkich ziem, do których ich wygnał — i sprowadził z powrotem, by zamieszkali w 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 żyje JAHWE, który wyprowadził i który sprowadził potomstwo domu Izraela z kraju północnego i ze wszystkich krajów, do których rozpędziłem ich, i będą mieszkać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Jako żyje Pan, który wywiódł, i który sprowadził nasienie domu Izraelskiego z ziemi północnej i ze wszystkich ziem, do którychem ich był rozegnał; gdyż będą mieszkać w ziemi swoiej.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Żywie JAHWE, który wywiódł i przywiódł nasienie domu Izraelowego z ziemie północnej i ze wszytkich ziem, do którychem je był tam wyrzucił! I będą mieszkać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życie Pana, który wyprowadził i przywrócił pokolenie domu Izraela z ziemi północnej i ze wszystkich ziem, po których ich rozproszył; tak że będą mogli mieszkać na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Jako żyje Pan, który wyprowadził i sprowadził potomstwo domu izraelskiego z ziemi północnej i ze wszystkich ziem, do których ich wygnał, i będą mieszkali na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Na życie JAHWE, który wyprowadził i sprowadził ród domu Izraela z ziemi północnej i ze wszystkich ziem – do których ich rozpędziłem – tak aby zamieszkali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powiedzą: «Na życie JAHWE, który wyprowadził potomstwo domu Izraela z kraju północnego i ze wszystkich krajów wygnania, i który wprowadził ich do swojej ziemi, aby w niej zamieszkali»”.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”Jak [prawdą jest, że] żyje Jahwe, który wywiódł (i sprowadził) potomstwo Domu Izraela z ziemi Północnej i ze wszystkich krain, po których ich rozproszył. Potem zamieszkają na swojej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Żyje WIEKUISTY, który wyprowadził i sprowadził ród domu Israela z kraju Północy oraz ze wszystkich krain do których ich wygnał, by osiedli na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ʼJako żyje JAHWE, który wyprowadził i który sprowadził potomstwo domu Izraela z krainy północy i ze wszystkich krain, do których ich rozproszyłemʼ, i mieszkać będą w swej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11:11-12&lt;/x&gt;; &lt;x&gt;290 43:16-21&lt;/x&gt;; &lt;x&gt;290 49:8-13&lt;/x&gt;; &lt;x&gt;290 51:1-11&lt;/x&gt;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2024-05-14T20:30:14Z</dcterms:modified>
</cp:coreProperties>
</file>