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tak jak z Szilo,* a to miasto uczynię przekleństwem u wszystkich narodów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tą świątynią tak, jak z Szilo! Natomiast to miasto uczynię przekleństwem u wszystkich narodów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postąpię z tym domem tak jak z Szilo,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uczynię temu domowi jako Sylo, a to miasto dam na przeklęstwo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ten dom jako Silo, i to miasto dam na przeklęctwo wszytkim narodom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tym domem podobnie jak z Szilo,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jak z Sylo,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postąpię z tym domem jak z Szilo i uczynię to miasto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postąpię z tym domem jak z Szilo, zaś miasto to będzie przykładem przekleństwa wśród wszystkich narodów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tym Domem tak jak z Szilo. I wydam to miasto na przekleństwo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цей дім як Сило, і місто дам на прокляття всім народам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temu Domowi jak Szylo, a to miasto dam na przekleństwo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uczynię ten dom podobnym do tamtego w Szilo, a z tego miasta uczynię przekleństwo dla wszystkich narodów ziemiʼ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3:21&lt;/x&gt;; &lt;x&gt;230 78:60&lt;/x&gt;; &lt;x&gt;300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2024-04-29T19:15:47Z</dcterms:modified>
</cp:coreProperties>
</file>