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padną jego młodzieńcy na jego placach i wszyscy jego wojownicy zamilkną w tym dniu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2024-05-07T02:27:32Z</dcterms:modified>
</cp:coreProperties>
</file>