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ich przemieszczaniu się poruszały się w cztery strony, nie obracały się przy przemieszczaniu, gdyż w miejsce, ku któremu skierowana była głowa, ku niemu podążały, nie obracały się przy przemieszczaniu,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Mogły one przemieszczać się w czterech kierunkach, lecz w czasie ruchu nie obracały się. Nie wykonując obrotów, przemieszczały się tam, gdzie skierowana była głowa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poruszały, szły w czterech swoich kierunkach. A idąc, nie odwracały się, ale podążały w tym kierunku, w którym zwracała się głowa, i nie odwracały się, gdy szły.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chodziły, na cztery strony swoje chodziły; nie uchylały się, gdy szły, ale do onego miejsca, do którego się wódź obracał, za nim szły; nie uchylały się, gdy szły.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chodziły, na czterzy części chodziły, a nie nawracały się, gdy chodziły, ale na miejsce, na które skłaniało się iść, które pierwsze było, szły i drugie, a nie obracały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posuwały, posuwały się w czterech swoich kierunkach; nie odwracały się, gdy się posuwały, ale posuwały się w tym kierunku, dokąd prowadziła je głowa, posuwały się za nią i nie odwracały się, gdy się posuwały.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posuwały, to posuwały się na wszystkie cztery strony, nie obracając się: W tym kierunku, w którym zwrócone były przednie, posuwały się za nim, nie obracając się, gdy się posuwały.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poruszały, to szły w swoich czterech kierunkach. Nie odwracały się, gdy szły, albowiem w kierunku, w którym zwracała się głowa, one szły za nią i nie odwracały się, gdy się poruszały.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poruszały, podążały w swoich czterech kierunkach. Idąc, nie odwracały się, podążały bowiem w kierunku, w którym zwracała się głowa.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Poruszając się szły w swoich czterech kierunkach. Idąc nie odwracały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вони ходили, вони ходили на чотири їхні часті, не поверталися коли вони ходили, бо на яке лиш місце перше начало подивилося, воно йшло і не поверталися коли вони ішли.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się posuwały – posuwały się w kierunku czterech swoich stron, do tego miejsca, do którego posuwało się przednie. Tam za nim zdążały, nie odwracając się w swoim biegu.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przemieszczały, przemieszczały się w swoje cztery strony. Przemieszczając się, nie zmieniały kierunku, gdyż przemieszczały się ku miejscu, ku któremu zwracała się głowa. Przemieszczając się, nie zmieniały kierunku.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2024-04-30T01:19:43Z</dcterms:modified>
</cp:coreProperties>
</file>