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nieprzyjaciel powiedział o was: Ha! Prastare wzgórza stały się* naszą własnością!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Nieprzyjaciel powiedział o was: Nareszcie! Prastare wzgórza należą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wróg powiedział o was: Ha! Prastare wysokości stały się naszą posiadłością;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Przeto, iż nieprzyjaciel rzekł o was: Hej, hej! i wysokości wieczne dostały się nam w 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Przeto, że rzekł nieprzyjaciel o was: Hej, wysokości wieczne dostały się nam w 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powiedział o was nieprzyjaciel: Hej, prastare wyżyny stały się naszą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wróg powiedział o was: Cha! Prastare wzgórza stały się naszą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nieprzyjaciel mówił przeciwko wam: Ha! Starożytne wzgórza stały się naszą posiadłością;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Wróg szydził z was: «Oto prastare wzgórza stały się naszą własnością!».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nieprzyjaciel mówił przeciwko wam: Ach, starożytne wzgórza stały się naszą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ворог на вас сказав: Добре, вічне спустошення нам стало на успадкування,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wróg o was wołał: Hejże, hej! A o odwiecznych wyżynach: Przypadły nam w dziedzictwie!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”Ponieważ nieprzyjaciel powiedział przeciwko wam: ʼHa! Te wyżyny z dawnych czasów – stało się to naszą własnością!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stały się, lp kolektywna, &lt;x&gt;330 36:2&lt;/x&gt;L.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2024-05-18T11:32:57Z</dcterms:modified>
</cp:coreProperties>
</file>