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zewnętrzny, a oto były tam komnaty i posadzka (kamienna) zrobiona* na dziedzińcu zewsząd dokoła. Ku (kamiennej) posadzce zwróconych było trzydzieści komnat.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bramę znaleźliśmy się na dziedzińcu zewnętrznym. Moją uwagę zwróciły komnaty i kamienna posadzka. Komnaty ciągnęły się wzdłuż murów i było ich — jedna przy drugiej — trzydzieści. Posadzka zaś stanowiła pas wokół całego dziedzińca i na nią wychodziło się z 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przyprowadził mnie na dziedziniec zewnętrzny,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komory i posadzka uczyniona na dziedzińcu zewsząd dokoła: trzydzieści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tej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przywiódł do sieni zewnętrznej, a oto komory i tło uczynione było w sieni wszędy w około, a trzydzieści komór było na onem 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do sieni zewnętrznej, a oto skarbnice i tło położone kamieniem w sieni wokoło; trzydzieści skarbnic wokoło 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i oto były tam cele oraz [kamienna] posadzka na dziedzińcu dokoła: trzydzieści cel było na posadzce.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zewnętrzny, a oto były tam komory i posadzka kamienna ułożona wokoło na dziedzińcu; a komory były zwrócone w stronę kamiennej posadzki.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zewnętrzny. Znajdowały się tam sale. Dziedziniec był wyłożony posadzką dookoła. Na posadzce było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zewnętrzny. Tu znajdowały się sale. Dziedziniec wyłożony był dookoła kamienną posadzką, a na niej znajdowało się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dziedziniec zewnętrzny. I oto były [tam] sale i chodnik [z płyt kamiennych] położony na dziedzińcu wszędzie dokoła. Przy chodniku stało trzydzieści sal.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зовнішнього двору, і ось кімнати на склади і колонада довкруги двору, тридцять кімнат на склади в колонадах,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zewnętrznego dziedzińca; a oto tam, na dziedzińcu, były hale oraz ułożona kamienna posadzka. Na owej posadzce było trzydzieści 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na dziedziniec zewnętrzny, a oto były tam jadalnie, jak również posadzka położona na dziedzińcu dookoła. Na tej posadzce było trzydzieści jadalni.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zrobiona, za em. BHS, </w:t>
      </w:r>
      <w:r>
        <w:rPr>
          <w:rtl/>
        </w:rPr>
        <w:t>עֲׂשּויָה</w:t>
      </w:r>
      <w:r>
        <w:rPr>
          <w:rtl w:val="0"/>
        </w:rPr>
        <w:t xml:space="preserve"> ; wg MT: zrobiony, </w:t>
      </w:r>
      <w:r>
        <w:rPr>
          <w:rtl/>
        </w:rPr>
        <w:t>עָׂשּוי</w:t>
      </w:r>
      <w:r>
        <w:rPr>
          <w:rtl w:val="0"/>
        </w:rPr>
        <w:t xml:space="preserve"> . Pod. w &lt;x&gt;330 41:18-19&lt;/x&gt;.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2024-05-01T02:53:24Z</dcterms:modified>
</cp:coreProperties>
</file>