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części północnej dziedzińca zewnętrznego również znajdowała się brama — zwrócona ku północy. Mój przewodnik 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była ku północy przy sieni zewnętrznej, wymierzy wdłuż i wszerz: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też, która patrzyła ku drodze Północnej sieni zewnętrznej, wymierzył tak na dłuż jako i na 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 zaprowadził mnie ku stronie północnej], a oto była tam brama, której przednia strona zwrócona była ku północy, ku dziedzińcowi zewnętrznemu; zmierzył jej długość i jej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brama zwrócona ku północy, ku dziedzińcowi zewnętrznemu, i zmierzył jej długość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i szerokość bramy, która była zwrócona na północ,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zwróconej na północ, od strony dziedzińca zewnętrznego.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długość i szerokość bramy Północnej na dziedzińcu 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брама, що глядить на північ у зовнішньому дворі, і він її розмірив, її довжину і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wzdłuż i wszerz bramę przy dziedzińcu zewnętrznym, zwróconą w kierunku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zewnętrzny miał bramę, której przednia strona była zwrócona na północ. Zmierzył jej długość i szerokość.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2024-05-01T08:48:56Z</dcterms:modified>
</cp:coreProperties>
</file>