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mi: Ta komnata, której przód zwrócony jest na południe, jest dla kapłanów pełniących służbę w 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2024-05-01T04:47:01Z</dcterms:modified>
</cp:coreProperties>
</file>