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codziennie będziesz przygotowywał kozła na ofiarę zagrzeszną. Będzie też przygotowywany cielec z bydła i baran z owiec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2024-04-28T03:46:12Z</dcterms:modified>
</cp:coreProperties>
</file>