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 przed front przybytku. I spojrzałem, a oto chwała JAHWE wypełniała dom JAHWE – i upadłem na twarz!*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2024-05-02T09:30:16Z</dcterms:modified>
</cp:coreProperties>
</file>