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pierwociny ziemi nie będą nic odsprzedawać, nic zamieniać ani nic przenosić, gdyż ona jest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mogli go sprzedać ani zamienić, ani pierwocin ziemi przekazać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jest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go sprzedawać, ani frymarczyć, ani przynosić pierwocin ziemi, przeto że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przedadzą z tego ani zamienią, ani przenoszone będą pierwociny ziemie, bo są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mogli z niego nic sprzedać ani zamienić, ani też nie będą mogli dziedzictwa kraju przekazać innym, ponieważ został on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też odstępować innym jej własności, gdyż ona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niej sprzedawać ani zamieniać, ani odstępować tej najlepszej części kraju, bo jest święta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sprzedawać, zamieniać ani odstępować tej najlepszej części kraju, bo jest ona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mogli z niej [nic] sprzedać ani zamienić, ani odstąpić tej pierwszej [części] kraju, bo jest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продаватиметься з нього, ані не відміряється, ані не відлучиться первоплід землі, бо він святий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tego sprzedawać ani zamieniać; to najprzedniejsze z ziemi nie ma przechodzić na własność innych, gdyż poświęcone jest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z niej nic sprzedać ani nie należy jej zamienić, nie należy też ich pozbawić tej najwyborniejszej ziemi; jest to bowiem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2024-04-28T00:09:39Z</dcterms:modified>
</cp:coreProperties>
</file>