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Symeona, od strony wschodniej do strony zachodniej, Issachar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2024-04-27T18:47:09Z</dcterms:modified>
</cp:coreProperties>
</file>