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południowej, mierzącej cztery tysiące pięćset łokci, trzy bramy: brama Symeona jedna, brama Issachara jedna i brama Zebulona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południowa, długości czterech tysięcy pięciuset łokci, będzie zaopatrzona w trzy bramy: Symeona, Issachara i Zebulona.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południowej — cztery tysiące pięćset prętów, a bramy trzy: brama Symeona jedna, brama Issachara jedna i brama Zebulona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też południowej cztery tysiące i pięć set łokci miary, i trzy bramy: brama Symeonowa jedna, brama Isascharowa jedna, brama Zabulonowa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stronę południową pięć set i cztery tysiące namierzysz: i trzy bramy, brama Symeonowa jedna, brama Issacharowa jedna, brama Zabulonowa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południowej, w wymiarze czterech tysięcy pięciuset [łokci] trzy bramy: jedna Brama Symeona, jedna Brama Issachara i jedna Brama 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południowej: cztery tysiące pięćset łokci rozciągłości, trzy bramy: jedna brama Symeona, jedna brama Issachara i jedna brama Zebulona.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– wymiar: cztery tysiące pięćset. Trzy bramy: brama Symeona – jedna, brama Issachara – jedna, brama Zabulona –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Wymiar od strony południowej: cztery tysiące pięćset łokci. Trzy bramy: jedna brama Symeona, jedna brama Issachara, jedna brama 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południowa: cztery tysiące pięćset [łokci] wymiar miasta i trzy bramy: brama Symeona jedna, brama Issachara jedna, brama Zebulona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до півдня, чотири тисячі пятьсот мірою. І три брами, брама Симеона одна, і брама Іссахара одна, і брама Завулона одна.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skierowanej na południe – cztery tysiące pięćset łokci rozciągłości i trzy bramy: Brama Szymeona, jedna; brama Issachara, jedna; brama Zebuluna,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kraniec południowy, jeśli chodzi o wymiar – cztery tysiące pięćset łokci, a przy tym trzy bramy: brama Symeona jedna, brama Issachara jedna, bramą Zebulona jedna.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2024-04-27T13:20:58Z</dcterms:modified>
</cp:coreProperties>
</file>