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Efraima, od strony wschodniej do strony zachodniej, Ruben*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Efraima, ze wschodu na zachód, swój dział otrzyma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Efraima,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Efraim, od strony wschodniej aż do strony zachodniej, jedno, to jest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Efraimowej, od strony Wschodniej aż do strony Morza, Rubenowi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Efraima od wschodu na zachód otrzymuje Ruben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Efraima od strony wschodniej do strony zachodniej: Ruben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Efraima, od strony wschodniej po stronę zachodnią, do Rubena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Efraima od strony wschodniej aż do morza: dla Rubena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Efraima, od strony wschodniej aż po stronę zachodnią, jedna [część m należeć] do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границь Ефраїма, від тих, що до сходу, аж до тих, що до моря, Рувим,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Efraima, od strony wschodniej, do strony zachodniej – Reuben,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Efraima, od krańca wschodniego aż po kraniec zachodni: jeden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Ruben, pierworodny Lei (&lt;x&gt;10 29:32&lt;/x&gt;).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2024-04-28T07:25:50Z</dcterms:modified>
</cp:coreProperties>
</file>