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złożycie JAHWE, będzie miała dwadzieścia pięć tysięcy łokci długości i dwadzieścia* tysięcy łokci szerokości.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w postaci ziemi, który złożycie JAHWE, będzie miał dwadzieścia pięć tysięcy łokci długości i dwadzieścia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dział, który macie ofiarować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szeroki na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ofiara, którą ofiarować macie Panu, będzie wdłuż dwadzieścia i pięć tysięcy łokci, a wszerz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Pierwociny, które odłączycie JAHWE, wzdłuż na dwadzieścia i pięć tysięcy, a wszerz na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zastrzeżony Panu będzie długi na dwadzieścia pięć tysięcy [łokci] i szeroki na dwadzieścia tysięcy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złożycie Panu, ma dwadzieścia pięć tysięcy łokci długości i dwadzieścia tysięcy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Dział, który ofiarujecie JAHWE, będzie mieć dwadzieścia pięć tysięcy trzcin długości, a szerokości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zastrzeżony, który ofiarujecie JAHWE, będzie długi na dwadzieścia pięć tysięcy i szeroki na dwadzieścia tysięcy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ofiarujecie dla Jahwe, będzie miała długości dwadzieścia pięć tysięcy [łokci], a szerokości dwadzieścia tysięcy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Первоплід, який відділять Господеві, довжина двадцять пять тисяч, і ширина двадцять пять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oddzielicie WIEKUISTEMU, zajmie wzdłuż dwadzieścia pięć tysięcy łokci, a wszerz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daninę, którą macie dać JAHWE, jej długość będzie wynosić dwadzieścia pięć tysięcy łokci, a szerokość –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dwadzieścia, za G, εἴκοσι; </w:t>
      </w:r>
      <w:r>
        <w:rPr>
          <w:rtl/>
        </w:rPr>
        <w:t>עֶׂשְרִים</w:t>
      </w:r>
      <w:r>
        <w:rPr>
          <w:rtl w:val="0"/>
        </w:rPr>
        <w:t xml:space="preserve"> , za &lt;x&gt;330 45:1&lt;/x&gt;; wg MT: dziesięć, </w:t>
      </w:r>
      <w:r>
        <w:rPr>
          <w:rtl/>
        </w:rPr>
        <w:t>עֲׂשֶרֶת</w:t>
      </w:r>
      <w:r>
        <w:rPr>
          <w:rtl w:val="0"/>
        </w:rPr>
        <w:t xml:space="preserve"> , co mogłoby ozn., że chodzi ściśle o część kapłańską ze świątynią w centrum.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2024-04-27T23:16:28Z</dcterms:modified>
</cp:coreProperties>
</file>