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 swoją twarz na obszary nadbrzeżne i wiele zdobędzie, lecz pewien dowódca* położy kres jego zniewadze, a ponadto odpłaci mu jego zniewagą.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Rzymianin  Lucjusz  Scypion  Azjatycki, który w 190 r. p. Chr. pokonał Antiocha pod Magnezją. Antioch III opanował pewne tereny  w  Azji  Mniejszej  i  Grecji.  Lecz  został pokonany i zmuszony do podpisania traktatu w Apamei w 188 r. p. Chr., w wyniku którego  utracił  część  terytoriów,  wojska, musiał  dać  20  zakładników  (w  tym  syna Antiocha IV Epifanesa) i zapłacić Rzymowi ogromną daninę.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2024-04-28T22:34:27Z</dcterms:modified>
</cp:coreProperties>
</file>