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Belszasara ja, Daniel, miałem widzenie związane z tym, które miałem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ukazało mi się widzenie, mnie Danielowi, po tym, które ukazało mi się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Balsazara, króla, okazało mi się widzenie, mnie Danijelowi, po onem, które mi się okazało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Baltazara króla ukazało mi się widzenie. Ja, Daniel, po tym, com widział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miałem widzenie, ja, Daniel,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króla Belsazara ukazało się mnie, Danielowi, widzenie, po tamtym,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Belszassara, ja, Daniel, miałem następne widzenie po tym, które ukazało mi się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ja, Daniel, miałem następne widzenie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ja, Daniel, miałem widzenie, po 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царя Валтасара мені зявилося видіння, я Даниїл, після того, що мені зявилося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króla Belszassara, ukazało mi się widzenie, mnie, Danielowi, po tym, które mi się ukazało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Belszaccara ukazała mi się pewna wizja – właśnie mnie. Danielowi – po tej, która mi się ukazała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2024-04-29T13:29:31Z</dcterms:modified>
</cp:coreProperties>
</file>