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blisko miejsca, gdzie stałem, a gdy podszedł, byłem przestraszony i upadłem na twarz. Wtedy powiedział do mnie: Zrozum, synu człowieczy, że widzenie dotyczy czasu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Gabriel podszedł bliżej do miejsca, gdzie stałem, a kiedy podszedł, przejął mnie lęk i upadłem na twarz. On zaś powiedział do mnie: Wiedz, synu człowieczy, że to widzenie dotyczy czasu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do mnie, gdzie stałem. A gdy przyszedł, zląkłem się i padłem na twarz. I powiedział do mnie: Zrozum, synu człowieczy, bo to widzenie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mnie, gdziem stał; a gdy przyszedł, zlękłem się i padłem na oblicze swoje. I rzekł do mnie: Wyrozumij, synu człowieczy! bo czasu pewnego to widzenie się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 stanął podle, gdziem ja stał. A gdy przyszedł, zlększy się padłem na oblicze moje, i rzekł do mnie: Rozumiej, synu człowieczy, bo czasu końca wypełni się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Podszedł, więc on do miejsca, gdzie stałem, a gdy przybył, przeraziłem się i padłem na twarz. I powiedział do mnie: Wiedz, synu człowieczy, że widzenie odnosi się do czasów ostatecznych.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na miejsce, gdzie stałem, a gdy przyszedł, zląkłem się i padłem na twarz. Wtedy rzekł do mnie: Zważ, synu człowieczy, że widzenie dotyczy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podszedł do miejsca, gdzie stałem, a gdy się przybliżył, ogarnęło mnie przerażenie i padłem na twarz. Wtedy powiedział mi: Wiedz, synu człowieczy, że widzenie dotyczy końca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na miejsce, gdzie stałem. A gdy nadszedł, zląkłem się i upadłem na twarz. Powiedział do mnie: „Zważ, synu człowieczy, że to widzenie dotyczy kresu lat”.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na miejsce, gdzie stałem. A gdy on przystąpił, przeraziłem się i upadłem na twarz. Wtedy rzekł do mnie: - Zrozum, synu człowieczy, że widzenie odnosi się do końca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прийшов і став близько до мого місця, і коли він говорив я жахнувся і паду на моє лице, і він сказав до мене: Зрозумій, людський сину, бо ще до часу кінець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podszedł, gdzie stałem; a kiedy przyszedł, wystraszyłem się oraz padłem na swoje oblicze. I do mnie powiedział: Zrozum, synu człowieka! Bowiem przy końcu czasu spełni się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zatem do miejsca, gdzie stałem, ale gdy przyszedł, tak się przeraziłem, że padłem na twarz. I przemówił do mnie: ”Zrozum, synu człowieczy, iż ta wizja dotyczy czasu końca”.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2024-04-29T15:49:05Z</dcterms:modified>
</cp:coreProperties>
</file>