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dopilnował nieszczęścia i sprowadził je na nas, ponieważ sprawiedliwy jest JAHWE, nasz Bóg, we wszystkich swoich dziełach, których dokonał, ale my nie słuchaliśmy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dopilnował nieszczęścia i sprowadził je na nas, ponieważ sprawiedliwy jest JAHWE, nasz Bóg, we wszystkich dziełach, których dokonał — ale 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czuwał JAHWE nad tym nieszczęściem i sprowadził je na nas, bo JAHWE, nasz Bóg, jest sprawiedliwy we wszystkich swoich dziełach, których dokonuje. My zaś nie usłuchaliśmy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omieszkał Pan z tem złem, ale je przywiódł na nas; bo sprawiedliwy jest Pan, Bóg nasz, we wszystkich sprawach swoich, które czyni, któregośmy głosu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czuł JAHWE nad złością, i przywiódł ją na nas. Sprawiedliwy JAHWE BÓG nasz we wszech uczynkach swych, które uczynił, bośmy nie słuchali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Czuwał, więc Pan nad nieszczęściem i sprowadził je na nas, bo Pan, Bóg nasz, jest sprawiedliwy we wszystkich swych poczynaniach, my zaś nie usłuchaliśmy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dopilnował nieszczęścia i sprowadził je na nas; bo sprawiedliwy jest Pan, nasz Bóg, we wszystkich swoich dziełach, których dokonał, ale 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dopilnował, by nieszczęście spadło na nas, bo Pan, nasz Bóg, jest sprawiedliwy we wszystkich swoich czynach, my zaś nie posłuchaliśmy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pilnował tych nieszczęść. Pozwolił, aby przyszły na nas, bo sprawiedliwy jest Pan, nasz Bóg, we wszystkim, co czyni. A 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Czuwał Jahwe nad nieszczęściem i sprowadził je na nas. Bo Jahwe, nasz Bóg, jest sprawiedliwy we wszystkich swych czynach, których dokonał. [To] 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чував і навів їх на нас, бо наш Господь Бог праведний в усякому свому ділі, яке Він зробив, і ми не послухалися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pilnował nieszczęścia oraz je na nas przyprowadził; bo WIEKUISTY, nasz Bóg jest sprawiedliwy we wszystkich sprawach, które czyni, a Jego głosu nie słuchaliśmy.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czuwał, mając na uwadze nieszczęście, i w końcu sprowadził je na nas, bo JAHWE, nasz Bóg, jest prawy we wszystkich swych dziełach, jakich dokonał; my zaś nie usłuchaliśmy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byliśmy posłuszni Jego głosowi.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2024-04-29T08:29:32Z</dcterms:modified>
</cp:coreProperties>
</file>