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pola! Ubolewa ziemia! Zniszczone zboże! Wysechł moszcz! Brakuje oliwy!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 i ziemia się smuci, ponieważ zniszczono zboże.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i smuci się ziemia, przeto, że popsowano zboże; wysechł moszcz, oliwa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Spustoszona jest kraina, smęciła się ziemia; bo zepsowana jest pszenica, zawstydziło się wino, zemdlała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w żałobie jest ziemia, bo zniszczone jest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jest pole, żałobą okryta jest rola, gdyż zniszczone jest zboże, moszcz wysechł, zniknęła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zostało spustoszone, ziemia okryła się żałobą, gdyż zniszczono zboże, wysechł moszcz, zwiędło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jest pole, smuci się ziemia, bo zniszczone zostało zboże, zabrakło moszczu i nie ma już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spustoszone; ziemia okryła się żałobą, bo zniszczone jest zboże, zabrakło moszczu winnego i nie ma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рівнини потерпіли. Хай заплаче земля, бо пшениця потерпіла, вино висохло, зменшилася олія.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pola, smuci się gleba, bowiem zboże zostało poniszczone, wysechł moszcz, zginęła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złupione, rola okryta żałobą; bo ziarno padło łupem, młode wino wyschło, oliwa się wyczerpała.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2024-04-25T08:18:38Z</dcterms:modified>
</cp:coreProperties>
</file>