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wynagrodzę wam lata,* które pożarła szarańcza – arba , jelek i chasil , i gazam , moje wielkie wojsko, które wyprawiłem na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40:2&lt;/x&gt;; &lt;x&gt;290 61:7&lt;/x&gt;; &lt;x&gt;300 16:18&lt;/x&gt;; &lt;x&gt;300 17:18&lt;/x&gt;; &lt;x&gt;450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2024-04-30T04:16:36Z</dcterms:modified>
</cp:coreProperties>
</file>