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złodzieje przyszli do ciebie, gdyby nocni rabusie – o, jakże będziesz zniszczony! – czy nie ukradliby tego, czego chcieli? Gdyby zbierający winogrona przybyli do ciebie, czy nie zostawiliby pozostałości?*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2:5&lt;/x&gt;; &lt;x&gt;300 49:8-10&lt;/x&gt;; &lt;x&gt;460 1:3-4&lt;/x&gt;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2024-04-26T00:57:51Z</dcterms:modified>
</cp:coreProperties>
</file>