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Obot, położyli się obozem przy pagórkach Abarym, na granicy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Obot przyszli do Jeabarm, które jest na granicach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Ijje-Haabarim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następnie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Obot i rozbili obóz w Ijje-Haabarim,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Obot, i rozbili obóz w Ijje ha-Abarim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Owot i obozowali w Ijej Haawarim, [co znaczy „Gruzy Przejść", które są] przy granicy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Овота і отаборилися в Ґаї на другій стороні при границях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Oboth i stanęli obozem w Ije–Abarym, na granicy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Ijje-Abarim na granicy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2024-04-30T00:26:37Z</dcterms:modified>
</cp:coreProperties>
</file>