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pracy przy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byli w wieku trzydziestu lat wzwyż aż do lat pięćdziesięciu, zdolnych do pracy, aby mogli pełnić służbę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lat; którzy sposobni będąc ku pracy mogli usługiwać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wszyscy, którzy wchodzą do wypełnienia porządku 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zdolnych do pełnienia służby, którzy mieli pracować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którzy mieli pełnić służbę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кожний, що входить служити до діла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wstępujący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wchodzą w skład grona usługujących, by pełnić służbę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2024-04-30T04:31:26Z</dcterms:modified>
</cp:coreProperties>
</file>