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3"/>
        <w:gridCol w:w="1339"/>
        <w:gridCol w:w="6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składa ofiarę swojej sieci i kadzi swojemu niewodowi, gdyż dzięki nim opasły jego udział* i sute pożywienie.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udział : chleb 8HevXIIgr, udział MT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2024-04-24T11:29:24Z</dcterms:modified>
</cp:coreProperties>
</file>