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radował się w JAHWE, weselił się w Bogu mojego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2024-04-28T00:03:56Z</dcterms:modified>
</cp:coreProperties>
</file>