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9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 anioł: To cztery duchy* ** niebios wychodzące po stawieniu się przed Panem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To cztery wichry nieba. Stawiły się one przed Panem całej ziemi, a teraz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Anioł odpowiedział mi: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 duchy nieba, wyruszają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stały przed Panem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Anioł a rzekł do mnie: Te są cztery wiatry niebieskie, wychodzące z miejsca, gdzie stały, przed panującym nad wszystką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anjoł, i rzekł do mnie: To są czterzy wiatry niebieskie, które wychodzą, aby stały przed panującym wszytkiej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mi taką odpowiedź: To wyruszają cztery wichry nieba, które się stawiły przed Panem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anioł i rzekł do mnie: Stawiwszy się przed Panem całej ziemi, wyruszają w cztery strony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mi: To wyruszają cztery wiatry, które stawiły się przed Panem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odpowiedział mi: „To cztery wiatry nieba zaczynają wiać z miejsca, gdzie stały przed Panem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odpowiedział mi: ”To ukazały się cztery wiatry niebieskie, które stawiły się u Pana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ангел, що промовляв в мені, і сказав: Це є чотири вітри неба, вони виходять, щоб стати перед Господом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się odezwał i do mnie powiedział: To są cztery duchy nieba; właśnie wyruszają przed Panem całej ziemi, z miejsca gdzie 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anioł odpowiedział i rzekł mi: ”To cztery duchy niebios, które wychodzą, stawiwszy się przedtem przed obliczem Pana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wiatry, wichry.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&lt;x&gt;230 103:20&lt;/x&gt;; &lt;x&gt;650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2024-04-29T13:07:36Z</dcterms:modified>
</cp:coreProperties>
</file>