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uczniowie, mówiąc: Dlaczego więc znawcy Prawa utrzymują,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dopytywać się go uczniowie mówiąc: Dlaczego więc uczeni-w piśmie mówią,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2024-05-01T17:04:25Z</dcterms:modified>
</cp:coreProperties>
</file>