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uczniom Twoim i nie mogli go uleczyć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do twoich uczniów, ale nie byli w stanie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przyprowadziłem go uczniom twym, i nie mogli go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uczniom Twoim i nie mogli go uleczyć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2024-05-01T16:31:55Z</dcterms:modified>
</cp:coreProperties>
</file>