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ocknęły się* wszystkie te panny i poprawiły swoje lampy.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podniosły się* wszystkie dziewice owe i uporządkowały lampy swoje.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podniesione wszystkie dziewice te i uporządkowały lampy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Zbudziły.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2024-04-29T04:12:53Z</dcterms:modified>
</cp:coreProperties>
</file>