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8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jego matka odezwała się i powiedziała: O nie! Ale będzie nazwany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matka jego rzekła: Nie, ale będzie nazwany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 powiedziała w żaden sposób ale zostanie nazwany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Elżbieta powiedziała jednak: Nie, on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matka powiedziała: Nie tak, lecz będzie się nazywał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odpowiadając matka jego rzekła: Nie tak; lecz nazwany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matka jego, rzekła: Nie tak, ale nazwan będzie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jego odpowiedziała: Nie, natomiast ma otrzymać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odezwała się matka jego i rzekła: Nie tak, lecz nazwany będzie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odpowiedziała: Nic podobnego, będzie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matka powiedziała: „Nic podobnego! Będzie miał na imię Jan”.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matka powiedziała: „Nie! Ono otrzyma imię Jan”.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nie zgodziła się na to: - Nic podobnego! Będzie miał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odpowiedziała: - W żadnym razie, on będzie nazywał się Jan!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Озвалася мати його та й сказала: Ні, хай буде названий Іваном.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matka jego rzekła: Zdecydowanie nie, ale będzie zwane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odpowiadając, rzekła: Nie, lecz będzie nazwany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matka odezwała się i rzekła: "Nie, ma mieć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matka jego, odpowiadając, rzekła: ”Ależ nie, lecz ma się nazywać Jan!”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Elżbieta sprzeciwiła się temu: —Nie! Damy mu na imię Jan—rzekła.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2024-04-26T23:07:04Z</dcterms:modified>
</cp:coreProperties>
</file>