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0"/>
        <w:gridCol w:w="5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obróciwszy się do uczniów na osobności powiedział szczęśliwe oczy patrzące co patrzycie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osobności zwrócił się do uczniów i powiedział: Szczęśliwe oczy, które widzą to, co wy widzicie.*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zwróciwszy się do uczniów na osobności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Szczęśliwe oczy widzące, co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obróciwszy się do uczniów na osobności powiedział szczęśliwe oczy patrzące co patrzycie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13:16-17&lt;/x&gt;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2024-05-04T01:45:49Z</dcterms:modified>
</cp:coreProperties>
</file>