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to co stało się oddał chwałę Bogu mówiąc istotnie człowiek ten sprawiedliwy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zaś, gdy zobaczył to, co się stało, oddał chwałę Bogu, mówiąc: Rzeczywiście ten człowiek był sprawiedliwy.*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setnik (to), (co się stało), oddal chwałę Bogu mówiąc: Istotnie człowiek ten sprawiedliwy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(to) co stało się oddał chwałę Bogu mówiąc istotnie człowiek ten sprawiedliwy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Sprawiedliwy znaczy też niewinny.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2024-04-29T07:37:37Z</dcterms:modified>
</cp:coreProperties>
</file>