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8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usłyszawszy o Galilei spytał czy ten człowiek Galilejczyk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to usłyszał, zapytał, czy ten człowiek jest Galilejczykiem,*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zaś usłyszawszy spytał. czy (ten) człowiek Galilejczykiem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usłyszawszy (o) Galilei spytał czy (ten) człowiek Galilejczyk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to usłyszał, zapytał: Czy ten człowiek jest Galilejczykiem?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Piłat usłyszał o Galilei, zapytał, czy człowiek ten jest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Piłat usłyszawszy o Galilei, pytał, jeźliby był człowiekiem Galilejskim?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usłyszawszy Galileą, pytał, jeśliby był człekiem Galilejskim.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to usłyszał, zapytał, czy człowiek ten jest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zaś, usłyszawszy to, pytał, czy człowiek ten jest Galilejczykiem,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to usłyszał, zapytał: Czy ten człowiek jest Galilejczykiem?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Piłat usłyszał, zapytał, czy ten człowiek jest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Piłat to usłyszał, zapytał, czy ten Człowiek jest Galilejczykiem.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to Piłat zapytał: - Czy ten człowiek jest Galilejczykiem?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 Piłat zapytał, czy jest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Пилат, почувши це, запитав, чи він галилеянин;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Pilatos zaś usłyszawszy, nadto wezwał do uwyraźnienia się czy ten człowiek Galilajczyk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Piłat, gdy usłyszał o Galilei, spytał, czy ten człowiek jest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Piłat zapytał, czy człowiek ten jest z Galil,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Piłat, usłyszawszy to, zapytał, czy ten człowiek jest Galilejczykiem,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Piłat zapytał, czy Jezus rzeczywiście pochodzi z 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22:59&lt;/x&gt;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2024-04-28T22:34:51Z</dcterms:modified>
</cp:coreProperties>
</file>