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na jezioro* podmuch wiatru, tak że zaczęło ich zalewać i byli w niebezpieczeństwie.**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płynęli) zaś (oni), zapadł w sen. I zeszła nawałnica wiatru na jezioro, i napełniali się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płynęli, zasnął. Nagle na jeziorze zerwała się burza. Łódź napełniała się wodą. Zrobiło się niebezpiecznie.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płynęli, usnął. I zerwał się gwałtowny wicher na jeziorze,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zalewało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usnął. I przypadła nawałność wiatru na jezioro, i łódź się zalewała, tak że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wieźli, usnął. I przyszła nawałność wiatru na jezioro, i zalewali się,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gwałtowny wicher na jezioro, tak że fale ich zalewały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On zasnął. I zerwał się gwałtowny wicher na jeziorze i fale ich zalewały,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przeprawiali, On zasnął. Na jeziorze zaś zerwał się gwałtowny wicher, zalewały ich fale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Wtem na jeziorze zerwała się wichura, zaczęły zalewać ich fale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płynęli, zasnął. Spadła wtedy na jezioro tak gwałtowna wichura, że już ich zatapiało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płynęli, Jezus zasnął. Wtem na jeziorze zerwał się wiatr i burza, fale ich zalewały i groziło im niebezpieczeństwo.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płynęli, zasnął. Wtem spadł na jezioro gwałtowny wicher. Fale ich zalewały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пливли, Він заснув. Знялася буря на озері; вода заливала їх і були вони в небезпеці.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unoszących się w żegludze zaś ich, zasnąwszy odłączył się. I zstąpiła na dół burza wiatru do jeziora i byli do razem dopełniani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oni płynęli usnął. A na jezioro zeszła nawałnica wiatru i zalewała łódź, więc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gdy żeglowali, usnął. Nad jezioro nadciągnęła burza, tak że łódź zaczęła nabierać wody, narażając ich na wielkie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on zasnął. Wtem spadł na jezioro gwałtowny wicher, tak iż zaczęła ich zalewać woda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Jezus zdrzemnął się i wtedy zerwała się straszna burza. Wysokie fale zalewały łódź, tak że zaczęła tonąć.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Marek dodaje, że łodzi Jezusa towarzyszyły inne łodzie.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z zach na wsch i 24,1 km z pn na pd. Leży ono 207 m p.p. M. Śródziemnego. Przepłynięcie go ze wsch na zach  zabierało  ok.  2  godzin.  Od zach otaczały je góry. Z uwagi na sytuację topograficzną  burze  mogły  zaskoczyć  nawet doświadczonych rybaków, a przy odpowiednich wiatrach fale osiągały wys. 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2024-04-29T12:34:14Z</dcterms:modified>
</cp:coreProperties>
</file>