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wszyscy płakali i na znak żałoby po dziewczynce bili się w pierś. Przestańcie płakać — powiedział do nich Jezus —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Lecz on powiedział: Nie płaczcie,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wszyscy, i narzekali nad nią. 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płaczcież! Nie umarłać,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płakali wszyscy i żałowali jej. Lecz on rzekł: Nie płaczcie,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zawodzili nad nią. Lecz On rzekł: Nie płaczcie, bo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płakali i żałowali jej. 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żałowali jej. Wtedy On powiedział: Nie płaczcie,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On rzekł: „Nie płaczcie, bo nie umarła, tylko zasnęła”.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wszyscy i bardzo jej żałowali.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płaczcie, bo ona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 i kwilili.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płaczcie; nie umarła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zawodzili i opłakiwali ją. Jezus zaś powiedział: - Nie płaczcie, ona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Усі плакали й голосили над нею.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плачте, вона не померла, але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żałobne cięcia zadawali sobie na nią. Ten zaś rzekł: Nie płaczcie, nie bowiem odumarła ale jest z góry pogrążona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 nią płakali oraz bili się w piersi. Ale on powiedział: Nie płaczcie;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zawodzili i opłakiwali ją, lecz On rzekł: "Nie płaczcie. Nie umarła, ona śpi".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 jej powodu uderzali się ze smutku. Toteż on rzekł: ”Przestańcie płakać, bo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słychać było płacz i zawodzenie. —Przestańcie płakać!—rzekł do nich Jezus. —Ona nie umarła,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2024-04-29T14:21:48Z</dcterms:modified>
</cp:coreProperties>
</file>