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9"/>
        <w:gridCol w:w="1831"/>
        <w:gridCol w:w="5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zawróćcie i wyruszcie na pustynię drogą ku Morzu Czerwonemu!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2024-04-25T10:06:07Z</dcterms:modified>
</cp:coreProperties>
</file>