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pochwycą go jego ojciec i jego matka i przyprowadzą go do starszych jego miasta, do bramy jego miejscowości,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schwytają go ojciec i matka i przyprowadzą do starszych miasta, do bramy tej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ojciec i matka wezmą go i przyprowadzą do starszych swego miasta i do bramy jego miejscowości;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wezmą ojciec jego i matka jego, i przywiodą go do starszych miasta swego, i do bramy sądowej miejsca 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pojmają go i powiodą do starszych miasta onego i do bramy sądowej,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i matka pochwycą go, zaprowadzą do bramy, do starszych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pochwycą go jego ojciec i matka i przyprowadzą do starszych jego miasta, do bramy tej miejscowości,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pochwycą go jego ojciec i matka i zaprowadzą do starszych miasta, do bramy tej miejscowości,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go pochwycą i zaprowadzą do starszych miasta, do bramy tej miejscowości,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winni go pochwycić i zaprowadzić przed starszyznę miasta, do bramy tej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ojciec i jego matka schwycą go i przywiodą do starszyzny jego miasta, do najwyższego sądu w jego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взявши його, його батько і його матір виведуть його до старшин їхнього міста і до брами того місця,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wezmą go ojciec i jego matka, oraz zaprowadzą do starszych miasta, do bramy swojego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ojciec i matka wezmą go i zaprowadzą do starszych miasta i do bramy w jego miejscowości,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2024-04-29T23:04:06Z</dcterms:modified>
</cp:coreProperties>
</file>