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9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― poprosilibyście w ― imieniu Mym, to uczynię, aby uwielbiony został ― Ojciec w ―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 coś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imieniu,* tego dokonam,** aby Ojciec był uwielbiony*** w Synu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to, (o) co poprosicie w imię me, to uczynię, aby wsławiony został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(o) coś-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 tego dokonam, aby Ojciec był uwielbiony w Synu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cokolwiek będziecie prosić w moje imię, to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cokolwiek prosić będziecie w imieniu mojem, to uczynię, aby był uwielbiony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do Ojca idę, a oczkolwiek będziecie prosić Ojca w imię moje, to uczynię, aby był uwielbion Ociec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 cokolwiek prosić będziecie w imię moje, to uczynię, aby Ojciec był otoczony chwałą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prosić będziecie w imieniu moim, to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co poprosicie w Moje imię,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tylko poprosicie w moje imię, spełnię to, aby Ojciec został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poprosicie w imię moje, spełnię to, tak aby Ojciec dostąpił chwały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wszystko, o co będziecie prosić w moim imieniu, aby chwała Ojca zajaśniała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poprosicie w imię moje, spełnię, aby Ojciec został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що тільки попросите в моє ім'я, те й зроблю, щоб прославився Батько в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 coś by poprosilibyście w wiadomym imieniu moim, to właśnie uczynię, aby zostałby wsławiony ojciec w 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o co poprosicie w moim Imieniu to uczynię, aby został wyniesiony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o cokolwiek poprosicie w moim imieniu, to uczynię, tak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cokolwiek poprosicie w imię moje, ja to uczynię, żeby Ojciec był otoczony chwałą w związku z 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to, o co poprosicie w moim imieniu—w ten sposób otoczę mojego Ojca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15:16&lt;/x&gt;; &lt;x&gt;500 16:23-24&lt;/x&gt;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Świadectwa tekstowe są w tym przypadku jednoznaczne: Jezus spełni prośby składane w Jego imieniu.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12:28&lt;/x&gt;; &lt;x&gt;500 13:31&lt;/x&gt;;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2024-04-28T05:21:31Z</dcterms:modified>
</cp:coreProperties>
</file>