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moje, a pije krew moję, ma żywot wieczny,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ciała mego i pije moję krew, ma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ten ma żywot wieczny,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 a Ja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ma życie wieczne i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ma życie wieczne, a ja go obudzę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має вічне життя, - і я його воскрешу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to mięso i pijący moją tę krew ma niewiadome życie organiczne niewiadome eonowe, i ja stawiłbym na górę go tym ostatnim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oraz pije moją krew ma życie wieczne,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ma życie wieczne - to znaczy, że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ma życie wieczne, a ja go wskrzeszę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już ma życie wieczne, a Ja go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2024-04-27T23:26:37Z</dcterms:modified>
</cp:coreProperties>
</file>