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4"/>
        <w:gridCol w:w="4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człowiek i powiedział im: W tym bowiem ― dziwne jest, że wy nie wiecie skąd jest, a otworzył me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człowiek powiedział im: A to dziwne, że wy nie wiecie, skąd On jest, a (On) otworzył mi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człowiek i rzekł im: W tym bowiem zadziwiające jest, że wy nie wiecie, skąd jest, a otworzył me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człowiek i powiedział im w bowiem tym dziwne jest że wy nie wiecie skąd jest a otworzył mi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2024-04-26T10:35:20Z</dcterms:modified>
</cp:coreProperties>
</file>