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udał się również do Tarsu w poszukiwaniu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szukać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Barnabasz do Tarsu, aby szukał Saula, a znalazłszy go, przyprowadził go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Barnabasz do Tarsu, aby szukał Szawła. Którego gdy nalazł, przyprowadził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Tarsu, aby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się do Tarsu, aby odszukać 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też do Tarsu, by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Barnaba wybrał się do Tarsu, aby odszukać Saula,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do Tarsu, by poszukać Szawła,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Попрямував до Тарса, щоб відшукати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Barnabasz wyszedł do Tarsu, aby odszukać Saula, a gdy go znalazł, przyprowadził go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Bar-Nabba udał się do Tarsu, aby odszukać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odszedł do Tarsu, by odszukać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Barnaba udał się do Tarsu, aby odszukać 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2024-05-01T20:31:08Z</dcterms:modified>
</cp:coreProperties>
</file>