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2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te odnośnie drogi powiedziawszy kiedy Lizjasz trybun zszedłby dokładniej zbadam te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zaś odroczył ich, a dokładniej zaznajomiony z tym, co dotyczy Drogi,* powiedział: Gdy chiliarcha Lizjasz przybędzie,** *** wydam postanowienie w waszej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Odrzucił od siebie zaś ich Feliks, dokładniej znając (te) co do drogi*, powiedziawszy: "Kiedy Lizjasz tysiącznik zejdzie**, rozpoznam*** (te) co do was",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(te) odnośnie drogi powiedziawszy kiedy Lizjasz trybun zszedłby dokładniej zbadam (te) co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nie został on – z tego, co wiemy – wezwany do Cezarei. Feliks odroczył sprawę bez wyraźnych powodów prawnych. Kierowały nim względy materialne (&lt;x&gt;510 24:26&lt;/x&gt;).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21:31&lt;/x&gt;; &lt;x&gt;510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nauce chrześcijan.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tu czynność hipotetyczną.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zbadam.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2024-05-04T08:44:34Z</dcterms:modified>
</cp:coreProperties>
</file>