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składali świadectwo o zmartwychwstaniu Pana Jezusa, a wszystkim towarzyszyła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dawali świadectwo o zmartwychwstaniu Pana Jezusa i wielka łaska była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o zmartwychwstaniu Pana Jezusowem i była wielka łaska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zmartwychwstania Jezusa Chrystusa, Pana naszego: i była wielka łaska nad 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a wielka łaska spoczywała na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składali z wielką mocą świadectwo o zmartwychwstaniu Pana Jezusa, a wielka łaska spoczywała na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Jezusa. Towarzyszyła im bowiem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 i wszyscy byli obdarzeni bogactwem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świadczyli o zmartwychwstaniu Pana Jezusa i wielka łaska była nad nimi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składali świadectwo o zmartwychwstaniu Jezusa, swego Pana, a Bóg obdarzał ich wszystkich bogactwem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życzliwość zaś ogromna towarzyszyła im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 з великою силою свідчили про воскресіння Господа Ісуса, - і велика ласка була на них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wielką mocą dawali świadectwo wskrzeszenia Pana Jezusa i nad nimi wszystkimi była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 wielką mocą dalej zaświadczali o zmartwychwstaniu Pana Jeszui, a wszyscy oni byli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w dalszym ciągu dawali świadectwo o zmartwychwstaniu pana Jezusa; i na nich wszystkich w obfitej mierze spoczywała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opowiadali innym o zmartwychwstaniu Jezusa, a wszyscy wierzący doświadczali ogromnej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2024-04-28T09:15:10Z</dcterms:modified>
</cp:coreProperties>
</file>