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2"/>
        <w:gridCol w:w="4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bowiem żółci goryczy i związaniu niesprawiedliwości widzę cię będącego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widzę, że jesteś w gorzkiej żółci* ** i w więzach niesprawiedliwości.***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bowiem żółci gorzkości* i związaniu niesprawiedliwości widzę cię będącego**".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bowiem żółci goryczy i związaniu niesprawiedliwości widzę cię będącego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widzę, że jesteś pogrążony w gorzkiej żółci i zniewolony przez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Widzę bowiem, że jesteś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pogrążony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goryczy żółci i w więzach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cię widzę być w gorzkości żółci i w związce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cię widzę być w żółci gorzkości i związaniu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widzę, że jesteś żółcią gorzką i wiązką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Widzę bowiem, żeś pogrążony w gorzkiej żółci i w więzach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Widzę bowiem, że jesteś pogrążony w goryczy i uwikłany w 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Widzę bowiem, że jesteś bardzo zły i trwasz w więzach nieuczciwości”.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Widzę bowiem, że jesteś żółcią zła i wiązką nieprawości”.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Widzę, że pożera cię gorycz zazdrości, a grzech ciebie omotał.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widzę, że jesteś pełen żółci i uwikłany w nieprawościʼ.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бачу тебе переповненим жовчною гіркоти в путах неправди.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widzę, że ty żyjesz dla gorzkości żółci oraz węzłów niesprawiedliwości.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widzę, żeś jest całkiem zgorzkniały i zupełnie pod władzą grzechu!".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widzę bowiem, że jesteś trującą żółcią i więzami nieprawości”.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Widzę bowiem, że jesteś pogrążony w zgorzknieniu i nieprawości.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gorzka żółć, χολὴ πικρία; χολή to żółtawa zieleń, żółć, hl 2, &lt;x&gt;470 27:34&lt;/x&gt;. W G także piołun, zob. &lt;x&gt;50 29:18&lt;/x&gt;;&lt;x&gt;50 32:32&lt;/x&gt;; &lt;x&gt;310 3:15&lt;/x&gt;; &lt;x&gt;220 16:14&lt;/x&gt;. Starożytni uważali żółć za siedlisko nienawiści, pychy, chciwości, zazdrości i obłudy; kolorem żółć przypomina miód, ale ma inny smak (&lt;x&gt;510 8:23&lt;/x&gt;L.).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29:17&lt;/x&gt;; &lt;x&gt;310 3:15&lt;/x&gt;; &lt;x&gt;650 12:15&lt;/x&gt;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więzy niesprawiedliwości, σύνδεσμον ἀδικίας; co do σύνδεσμος, zob. &lt;x&gt;560 4:3&lt;/x&gt;, &lt;x&gt;580 3:14&lt;/x&gt; i &lt;x&gt;580 2:19&lt;/x&gt;. Propozycja Szymona jako trucizna i zniewolenie, zob. &lt;x&gt;50 29:17&lt;/x&gt;; &lt;x&gt;650 12:15&lt;/x&gt;.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58:6&lt;/x&gt;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truciźnie zła.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Poprawnie: "widzę, że ty jesteś".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2024-04-29T03:12:23Z</dcterms:modified>
</cp:coreProperties>
</file>