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dotarł do miasta Samarii i tam głosił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zaszedłszy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zaszedszy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dotarł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udał się do Samarii i jej mieszkańcom mówił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dotarł do kraju Samarytan i głosił im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Filip, dotarł do Samarii i tam opowiadał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Filip doszedł do miasta Samarii i nauczał tam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прибув до міста Самарії, проповідував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Filip, zszedł do miasta Samarii oraz rozgłaszał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poszedł do pewnego miasta w Szomron i głosił im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przybył do miasta Samarii i zaczął im głosić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zaszedł wtedy do pewnego miasta w Samarii i opowiadał tam o 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2024-04-29T01:26:53Z</dcterms:modified>
</cp:coreProperties>
</file>